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6" w:rsidRPr="00C60B38" w:rsidRDefault="00183AC6" w:rsidP="00183AC6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C60B38">
        <w:rPr>
          <w:rFonts w:ascii="Times New Roman" w:hAnsi="Times New Roman"/>
          <w:sz w:val="28"/>
          <w:szCs w:val="28"/>
        </w:rPr>
        <w:t>РОССИЙСКАЯ ФЕДЕРАЦИЯ</w:t>
      </w:r>
    </w:p>
    <w:p w:rsidR="00183AC6" w:rsidRPr="00C60B38" w:rsidRDefault="00183AC6" w:rsidP="00183AC6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C60B38">
        <w:rPr>
          <w:rFonts w:ascii="Times New Roman" w:hAnsi="Times New Roman"/>
          <w:sz w:val="28"/>
          <w:szCs w:val="28"/>
        </w:rPr>
        <w:t>БОРОДИНСКИЙ СЕЛЬСКИЙ СОВЕТ ДЕПУТАТОВ</w:t>
      </w:r>
    </w:p>
    <w:p w:rsidR="00183AC6" w:rsidRPr="00C60B38" w:rsidRDefault="00183AC6" w:rsidP="00183AC6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C60B38">
        <w:rPr>
          <w:rFonts w:ascii="Times New Roman" w:hAnsi="Times New Roman"/>
          <w:sz w:val="28"/>
          <w:szCs w:val="28"/>
        </w:rPr>
        <w:t>РЫБИНСКОГО РАЙОНА КРАСНОЯРСКОГО КРАЯ</w:t>
      </w:r>
    </w:p>
    <w:p w:rsidR="00183AC6" w:rsidRPr="00C60B38" w:rsidRDefault="00183AC6" w:rsidP="00183AC6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183AC6" w:rsidRPr="00C60B38" w:rsidRDefault="00183AC6" w:rsidP="00183AC6">
      <w:pPr>
        <w:ind w:left="-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0B38">
        <w:rPr>
          <w:rFonts w:ascii="Times New Roman" w:hAnsi="Times New Roman"/>
          <w:sz w:val="28"/>
          <w:szCs w:val="28"/>
        </w:rPr>
        <w:t>Р</w:t>
      </w:r>
      <w:proofErr w:type="gramEnd"/>
      <w:r w:rsidRPr="00C60B38">
        <w:rPr>
          <w:rFonts w:ascii="Times New Roman" w:hAnsi="Times New Roman"/>
          <w:sz w:val="28"/>
          <w:szCs w:val="28"/>
        </w:rPr>
        <w:t xml:space="preserve"> Е Ш Е Н И Е</w:t>
      </w:r>
    </w:p>
    <w:p w:rsidR="00183AC6" w:rsidRPr="00C60B38" w:rsidRDefault="00183AC6" w:rsidP="00183AC6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183AC6" w:rsidRPr="00C60B38" w:rsidRDefault="00503350" w:rsidP="00183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83AC6" w:rsidRPr="00C60B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183AC6" w:rsidRPr="00C60B38">
        <w:rPr>
          <w:rFonts w:ascii="Times New Roman" w:hAnsi="Times New Roman"/>
          <w:sz w:val="28"/>
          <w:szCs w:val="28"/>
        </w:rPr>
        <w:t>.201</w:t>
      </w:r>
      <w:r w:rsidR="00183AC6">
        <w:rPr>
          <w:rFonts w:ascii="Times New Roman" w:hAnsi="Times New Roman"/>
          <w:sz w:val="28"/>
          <w:szCs w:val="28"/>
        </w:rPr>
        <w:t>4</w:t>
      </w:r>
      <w:r w:rsidR="00183AC6" w:rsidRPr="00C60B38">
        <w:rPr>
          <w:rFonts w:ascii="Times New Roman" w:hAnsi="Times New Roman"/>
          <w:sz w:val="28"/>
          <w:szCs w:val="28"/>
        </w:rPr>
        <w:t xml:space="preserve">                                 с. Бородино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  <w:r w:rsidR="00183AC6" w:rsidRPr="00C60B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183A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183AC6" w:rsidRPr="00C60B38">
        <w:rPr>
          <w:rFonts w:ascii="Times New Roman" w:hAnsi="Times New Roman"/>
          <w:sz w:val="28"/>
          <w:szCs w:val="28"/>
        </w:rPr>
        <w:t>-Р</w:t>
      </w:r>
    </w:p>
    <w:p w:rsidR="00183AC6" w:rsidRPr="00B55E3F" w:rsidRDefault="00183AC6" w:rsidP="00183AC6">
      <w:pPr>
        <w:pStyle w:val="ConsPlusTitle"/>
        <w:jc w:val="center"/>
        <w:rPr>
          <w:sz w:val="28"/>
          <w:szCs w:val="28"/>
        </w:rPr>
      </w:pPr>
    </w:p>
    <w:p w:rsidR="00183AC6" w:rsidRPr="00B55E3F" w:rsidRDefault="00183AC6" w:rsidP="00183AC6">
      <w:pPr>
        <w:pStyle w:val="ConsPlusTitle"/>
        <w:jc w:val="center"/>
        <w:rPr>
          <w:sz w:val="28"/>
          <w:szCs w:val="28"/>
        </w:rPr>
      </w:pPr>
    </w:p>
    <w:p w:rsidR="00183AC6" w:rsidRPr="00B55E3F" w:rsidRDefault="00183AC6" w:rsidP="00183AC6">
      <w:pPr>
        <w:pStyle w:val="ConsPlusTitle"/>
        <w:jc w:val="both"/>
        <w:rPr>
          <w:b w:val="0"/>
          <w:sz w:val="28"/>
          <w:szCs w:val="28"/>
        </w:rPr>
      </w:pPr>
      <w:r w:rsidRPr="00B55E3F">
        <w:rPr>
          <w:b w:val="0"/>
          <w:sz w:val="28"/>
          <w:szCs w:val="28"/>
        </w:rPr>
        <w:t>О согласовании передачи Рыбинскому районному Совету депутатов части полномочий  по решению вопросов местного значения на 201</w:t>
      </w:r>
      <w:r>
        <w:rPr>
          <w:b w:val="0"/>
          <w:sz w:val="28"/>
          <w:szCs w:val="28"/>
        </w:rPr>
        <w:t>5</w:t>
      </w:r>
      <w:r w:rsidRPr="00B55E3F">
        <w:rPr>
          <w:b w:val="0"/>
          <w:sz w:val="28"/>
          <w:szCs w:val="28"/>
        </w:rPr>
        <w:t xml:space="preserve"> год</w:t>
      </w:r>
    </w:p>
    <w:p w:rsidR="00183AC6" w:rsidRPr="00B55E3F" w:rsidRDefault="00183AC6" w:rsidP="00183AC6">
      <w:pPr>
        <w:pStyle w:val="ConsPlusTitle"/>
        <w:jc w:val="both"/>
        <w:rPr>
          <w:b w:val="0"/>
          <w:sz w:val="28"/>
          <w:szCs w:val="28"/>
        </w:rPr>
      </w:pPr>
    </w:p>
    <w:p w:rsidR="00183AC6" w:rsidRPr="00B55E3F" w:rsidRDefault="00183AC6" w:rsidP="00183AC6">
      <w:pPr>
        <w:pStyle w:val="ConsPlusTitle"/>
        <w:jc w:val="both"/>
        <w:rPr>
          <w:b w:val="0"/>
          <w:sz w:val="28"/>
          <w:szCs w:val="28"/>
        </w:rPr>
      </w:pPr>
      <w:r w:rsidRPr="00B55E3F">
        <w:rPr>
          <w:b w:val="0"/>
          <w:sz w:val="28"/>
          <w:szCs w:val="28"/>
        </w:rPr>
        <w:t xml:space="preserve">      В соответствии с частью 2 статьи 264.4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 и на основании статьи 20.24 Устава Бородинского сельсовета </w:t>
      </w:r>
      <w:r>
        <w:rPr>
          <w:b w:val="0"/>
          <w:sz w:val="28"/>
          <w:szCs w:val="28"/>
        </w:rPr>
        <w:t xml:space="preserve">Бородинский сельский </w:t>
      </w:r>
      <w:r w:rsidRPr="00B55E3F">
        <w:rPr>
          <w:b w:val="0"/>
          <w:sz w:val="28"/>
          <w:szCs w:val="28"/>
        </w:rPr>
        <w:t xml:space="preserve"> Совет депутатов РЕШИЛ:</w:t>
      </w:r>
    </w:p>
    <w:p w:rsidR="00183AC6" w:rsidRPr="00B55E3F" w:rsidRDefault="00183AC6" w:rsidP="00183AC6">
      <w:pPr>
        <w:pStyle w:val="ConsPlusTitle"/>
        <w:numPr>
          <w:ilvl w:val="0"/>
          <w:numId w:val="1"/>
        </w:numPr>
        <w:tabs>
          <w:tab w:val="clear" w:pos="915"/>
          <w:tab w:val="num" w:pos="0"/>
        </w:tabs>
        <w:ind w:left="0" w:firstLine="360"/>
        <w:jc w:val="both"/>
        <w:rPr>
          <w:b w:val="0"/>
          <w:sz w:val="28"/>
          <w:szCs w:val="28"/>
        </w:rPr>
      </w:pPr>
      <w:r w:rsidRPr="00B55E3F">
        <w:rPr>
          <w:b w:val="0"/>
          <w:sz w:val="28"/>
          <w:szCs w:val="28"/>
        </w:rPr>
        <w:t>Согласовать передачу части полномочий по</w:t>
      </w:r>
      <w:r>
        <w:rPr>
          <w:b w:val="0"/>
          <w:sz w:val="28"/>
          <w:szCs w:val="28"/>
        </w:rPr>
        <w:t xml:space="preserve"> осуществлению </w:t>
      </w:r>
      <w:r w:rsidRPr="00B55E3F">
        <w:rPr>
          <w:b w:val="0"/>
          <w:sz w:val="28"/>
          <w:szCs w:val="28"/>
        </w:rPr>
        <w:t xml:space="preserve"> муниципально</w:t>
      </w:r>
      <w:r>
        <w:rPr>
          <w:b w:val="0"/>
          <w:sz w:val="28"/>
          <w:szCs w:val="28"/>
        </w:rPr>
        <w:t>го финансового</w:t>
      </w:r>
      <w:r w:rsidRPr="00B55E3F">
        <w:rPr>
          <w:b w:val="0"/>
          <w:sz w:val="28"/>
          <w:szCs w:val="28"/>
        </w:rPr>
        <w:t xml:space="preserve"> контрол</w:t>
      </w:r>
      <w:r>
        <w:rPr>
          <w:b w:val="0"/>
          <w:sz w:val="28"/>
          <w:szCs w:val="28"/>
        </w:rPr>
        <w:t>я</w:t>
      </w:r>
      <w:r w:rsidRPr="00B55E3F">
        <w:rPr>
          <w:b w:val="0"/>
          <w:sz w:val="28"/>
          <w:szCs w:val="28"/>
        </w:rPr>
        <w:t xml:space="preserve"> от Бородинского сельского Совета депутатов Рыбинскому районному Совету депутатов.</w:t>
      </w:r>
    </w:p>
    <w:p w:rsidR="00183AC6" w:rsidRPr="00B55E3F" w:rsidRDefault="00183AC6" w:rsidP="00183AC6">
      <w:pPr>
        <w:pStyle w:val="ConsPlusTitle"/>
        <w:numPr>
          <w:ilvl w:val="0"/>
          <w:numId w:val="1"/>
        </w:numPr>
        <w:tabs>
          <w:tab w:val="clear" w:pos="915"/>
          <w:tab w:val="num" w:pos="142"/>
        </w:tabs>
        <w:ind w:left="0" w:firstLine="360"/>
        <w:jc w:val="both"/>
        <w:rPr>
          <w:b w:val="0"/>
          <w:sz w:val="28"/>
          <w:szCs w:val="28"/>
        </w:rPr>
      </w:pPr>
      <w:r w:rsidRPr="00B55E3F">
        <w:rPr>
          <w:b w:val="0"/>
          <w:sz w:val="28"/>
          <w:szCs w:val="28"/>
        </w:rPr>
        <w:t xml:space="preserve">Установить, что должностные лица органов местного самоуправления поселения, организаций, использующих средства бюджета поселения обязаны представлять в </w:t>
      </w:r>
      <w:proofErr w:type="spellStart"/>
      <w:r w:rsidRPr="00B55E3F">
        <w:rPr>
          <w:b w:val="0"/>
          <w:sz w:val="28"/>
          <w:szCs w:val="28"/>
        </w:rPr>
        <w:t>Рыбинский</w:t>
      </w:r>
      <w:proofErr w:type="spellEnd"/>
      <w:r w:rsidRPr="00B55E3F">
        <w:rPr>
          <w:b w:val="0"/>
          <w:sz w:val="28"/>
          <w:szCs w:val="28"/>
        </w:rPr>
        <w:t xml:space="preserve"> районный Совет депутатов по его требованию необходимую информацию и документы по вопросам, относящимся к выполнению указанного Соглашения.</w:t>
      </w:r>
    </w:p>
    <w:p w:rsidR="00183AC6" w:rsidRPr="00B55E3F" w:rsidRDefault="00183AC6" w:rsidP="00183AC6">
      <w:pPr>
        <w:pStyle w:val="ConsPlusTitle"/>
        <w:numPr>
          <w:ilvl w:val="0"/>
          <w:numId w:val="1"/>
        </w:numPr>
        <w:tabs>
          <w:tab w:val="clear" w:pos="915"/>
          <w:tab w:val="num" w:pos="0"/>
        </w:tabs>
        <w:ind w:left="0" w:firstLine="360"/>
        <w:jc w:val="both"/>
        <w:rPr>
          <w:b w:val="0"/>
          <w:sz w:val="28"/>
          <w:szCs w:val="28"/>
        </w:rPr>
      </w:pPr>
      <w:proofErr w:type="gramStart"/>
      <w:r w:rsidRPr="00B55E3F">
        <w:rPr>
          <w:b w:val="0"/>
          <w:sz w:val="28"/>
          <w:szCs w:val="28"/>
        </w:rPr>
        <w:t>Контроль за</w:t>
      </w:r>
      <w:proofErr w:type="gramEnd"/>
      <w:r w:rsidRPr="00B55E3F"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бюджету, финансам и экономическим вопросам </w:t>
      </w:r>
      <w:proofErr w:type="spellStart"/>
      <w:r w:rsidRPr="00B55E3F">
        <w:rPr>
          <w:b w:val="0"/>
          <w:sz w:val="28"/>
          <w:szCs w:val="28"/>
        </w:rPr>
        <w:t>Ишакову</w:t>
      </w:r>
      <w:proofErr w:type="spellEnd"/>
      <w:r w:rsidRPr="00B55E3F">
        <w:rPr>
          <w:b w:val="0"/>
          <w:sz w:val="28"/>
          <w:szCs w:val="28"/>
        </w:rPr>
        <w:t xml:space="preserve"> Л.Г.</w:t>
      </w:r>
    </w:p>
    <w:p w:rsidR="00183AC6" w:rsidRPr="00B55E3F" w:rsidRDefault="00183AC6" w:rsidP="00183AC6">
      <w:pPr>
        <w:pStyle w:val="ConsPlusTitle"/>
        <w:numPr>
          <w:ilvl w:val="0"/>
          <w:numId w:val="1"/>
        </w:numPr>
        <w:tabs>
          <w:tab w:val="clear" w:pos="915"/>
          <w:tab w:val="num" w:pos="284"/>
        </w:tabs>
        <w:ind w:left="0" w:firstLine="360"/>
        <w:jc w:val="both"/>
        <w:rPr>
          <w:b w:val="0"/>
          <w:sz w:val="28"/>
          <w:szCs w:val="28"/>
        </w:rPr>
      </w:pPr>
      <w:r w:rsidRPr="00B55E3F">
        <w:rPr>
          <w:b w:val="0"/>
          <w:sz w:val="28"/>
          <w:szCs w:val="28"/>
        </w:rPr>
        <w:t>Настоящее решение вступает в силу после опубликования в газете «Голос времени» и применяется к правоотношения</w:t>
      </w:r>
      <w:r>
        <w:rPr>
          <w:b w:val="0"/>
          <w:sz w:val="28"/>
          <w:szCs w:val="28"/>
        </w:rPr>
        <w:t>м</w:t>
      </w:r>
      <w:r w:rsidRPr="00B55E3F">
        <w:rPr>
          <w:b w:val="0"/>
          <w:sz w:val="28"/>
          <w:szCs w:val="28"/>
        </w:rPr>
        <w:t>, возникшим с 1 января 201</w:t>
      </w:r>
      <w:r>
        <w:rPr>
          <w:b w:val="0"/>
          <w:sz w:val="28"/>
          <w:szCs w:val="28"/>
        </w:rPr>
        <w:t>5</w:t>
      </w:r>
      <w:r w:rsidRPr="00B55E3F">
        <w:rPr>
          <w:b w:val="0"/>
          <w:sz w:val="28"/>
          <w:szCs w:val="28"/>
        </w:rPr>
        <w:t xml:space="preserve"> года.</w:t>
      </w:r>
    </w:p>
    <w:p w:rsidR="00183AC6" w:rsidRPr="00B55E3F" w:rsidRDefault="00183AC6" w:rsidP="00183AC6">
      <w:pPr>
        <w:pStyle w:val="ConsPlusTitle"/>
        <w:jc w:val="both"/>
        <w:rPr>
          <w:b w:val="0"/>
          <w:sz w:val="28"/>
          <w:szCs w:val="28"/>
        </w:rPr>
      </w:pPr>
    </w:p>
    <w:p w:rsidR="00183AC6" w:rsidRDefault="00183AC6" w:rsidP="00183AC6">
      <w:pPr>
        <w:pStyle w:val="ConsPlusTitle"/>
        <w:jc w:val="both"/>
        <w:rPr>
          <w:b w:val="0"/>
          <w:sz w:val="28"/>
          <w:szCs w:val="28"/>
        </w:rPr>
      </w:pPr>
    </w:p>
    <w:p w:rsidR="00183AC6" w:rsidRDefault="00183AC6" w:rsidP="00183AC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Бородинского сельсовета                                                       В.А. </w:t>
      </w:r>
      <w:proofErr w:type="spellStart"/>
      <w:r>
        <w:rPr>
          <w:b w:val="0"/>
          <w:sz w:val="28"/>
          <w:szCs w:val="28"/>
        </w:rPr>
        <w:t>Грушкин</w:t>
      </w:r>
      <w:proofErr w:type="spellEnd"/>
    </w:p>
    <w:p w:rsidR="00183AC6" w:rsidRDefault="00183AC6" w:rsidP="00183AC6">
      <w:pPr>
        <w:pStyle w:val="ConsPlusTitle"/>
        <w:jc w:val="both"/>
        <w:rPr>
          <w:b w:val="0"/>
          <w:sz w:val="28"/>
          <w:szCs w:val="28"/>
        </w:rPr>
      </w:pPr>
    </w:p>
    <w:p w:rsidR="00183AC6" w:rsidRPr="00B55E3F" w:rsidRDefault="00183AC6" w:rsidP="00183AC6">
      <w:pPr>
        <w:pStyle w:val="ConsPlusTitle"/>
        <w:jc w:val="both"/>
        <w:rPr>
          <w:b w:val="0"/>
          <w:sz w:val="28"/>
          <w:szCs w:val="28"/>
        </w:rPr>
      </w:pPr>
    </w:p>
    <w:p w:rsidR="00183AC6" w:rsidRDefault="00183AC6" w:rsidP="00183AC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  <w:proofErr w:type="gramStart"/>
      <w:r>
        <w:rPr>
          <w:b w:val="0"/>
          <w:sz w:val="28"/>
          <w:szCs w:val="28"/>
        </w:rPr>
        <w:t>Бородинского</w:t>
      </w:r>
      <w:proofErr w:type="gramEnd"/>
    </w:p>
    <w:p w:rsidR="00135457" w:rsidRPr="00183AC6" w:rsidRDefault="00183AC6" w:rsidP="00183AC6">
      <w:pPr>
        <w:rPr>
          <w:rFonts w:ascii="Times New Roman" w:hAnsi="Times New Roman" w:cs="Times New Roman"/>
        </w:rPr>
      </w:pPr>
      <w:r w:rsidRPr="00183AC6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Т.А. Краева</w:t>
      </w:r>
    </w:p>
    <w:sectPr w:rsidR="00135457" w:rsidRPr="00183AC6" w:rsidSect="0088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9E4"/>
    <w:multiLevelType w:val="hybridMultilevel"/>
    <w:tmpl w:val="AA785E44"/>
    <w:lvl w:ilvl="0" w:tplc="68502C9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AC6"/>
    <w:rsid w:val="00135457"/>
    <w:rsid w:val="00183AC6"/>
    <w:rsid w:val="00503350"/>
    <w:rsid w:val="008823D2"/>
    <w:rsid w:val="00E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3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2014-11-24T01:37:00Z</cp:lastPrinted>
  <dcterms:created xsi:type="dcterms:W3CDTF">2014-11-17T02:19:00Z</dcterms:created>
  <dcterms:modified xsi:type="dcterms:W3CDTF">2014-11-24T02:16:00Z</dcterms:modified>
</cp:coreProperties>
</file>